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B2" w:rsidRPr="009807B2" w:rsidRDefault="009807B2" w:rsidP="009807B2">
      <w:pPr>
        <w:spacing w:after="300" w:line="360" w:lineRule="atLeast"/>
        <w:jc w:val="both"/>
        <w:outlineLvl w:val="0"/>
        <w:rPr>
          <w:rFonts w:ascii="Georgia" w:eastAsia="Times New Roman" w:hAnsi="Georgia" w:cs="Times New Roman"/>
          <w:color w:val="000000"/>
          <w:kern w:val="36"/>
          <w:sz w:val="48"/>
          <w:szCs w:val="48"/>
          <w:lang w:val="en-CA"/>
        </w:rPr>
      </w:pPr>
      <w:r w:rsidRPr="009807B2">
        <w:rPr>
          <w:rFonts w:ascii="Georgia" w:eastAsia="Times New Roman" w:hAnsi="Georgia" w:cs="Times New Roman"/>
          <w:color w:val="000000"/>
          <w:kern w:val="36"/>
          <w:sz w:val="48"/>
          <w:szCs w:val="48"/>
          <w:lang w:val="en-CA"/>
        </w:rPr>
        <w:t>Cast</w:t>
      </w:r>
    </w:p>
    <w:p w:rsidR="009807B2" w:rsidRPr="009807B2" w:rsidRDefault="009807B2" w:rsidP="009807B2">
      <w:pPr>
        <w:spacing w:before="100" w:beforeAutospacing="1" w:after="360"/>
        <w:jc w:val="both"/>
        <w:rPr>
          <w:rFonts w:ascii="Georgia" w:hAnsi="Georgia" w:cs="Times New Roman"/>
          <w:color w:val="444444"/>
          <w:lang w:val="en-CA"/>
        </w:rPr>
      </w:pPr>
      <w:r w:rsidRPr="009807B2">
        <w:rPr>
          <w:rFonts w:ascii="Georgia" w:hAnsi="Georgia" w:cs="Times New Roman"/>
          <w:b/>
          <w:bCs/>
          <w:color w:val="000000"/>
          <w:lang w:val="en-CA"/>
        </w:rPr>
        <w:t>Vladimir Alexis – Sydney/Mosi</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444444"/>
        </w:rPr>
        <w:drawing>
          <wp:inline distT="0" distB="0" distL="0" distR="0">
            <wp:extent cx="1905000" cy="1905000"/>
            <wp:effectExtent l="0" t="0" r="0" b="0"/>
            <wp:docPr id="1" name="Picture 1" descr="ladimir Alexi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imir Alexis headsh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The acting bug bit Vladimir Alexis at the age of 4 when visiting Disney World for the first time and discovering that Mickey Mouse was some random dude. At the age of 6 he starred in his first play; at the age of 10 he started taking dance classes; and at the age of 14 he became part of his church choir. After studying cinema and communications at Dawson College, he decided to deepen his skills with teachers such as Liz Valdez, Tom Todoroff, Julia Lenardon, and Jonathan Patterson. He has starred in shows like </w:t>
      </w:r>
      <w:r w:rsidRPr="009807B2">
        <w:rPr>
          <w:rFonts w:ascii="Georgia" w:hAnsi="Georgia" w:cs="Times New Roman"/>
          <w:i/>
          <w:iCs/>
          <w:color w:val="444444"/>
          <w:bdr w:val="none" w:sz="0" w:space="0" w:color="auto" w:frame="1"/>
          <w:lang w:val="en-CA"/>
        </w:rPr>
        <w:t>In Transit</w:t>
      </w:r>
      <w:r w:rsidRPr="009807B2">
        <w:rPr>
          <w:rFonts w:ascii="Georgia" w:hAnsi="Georgia" w:cs="Times New Roman"/>
          <w:color w:val="444444"/>
          <w:lang w:val="en-CA"/>
        </w:rPr>
        <w:t> (Segal Centre), </w:t>
      </w:r>
      <w:r w:rsidRPr="009807B2">
        <w:rPr>
          <w:rFonts w:ascii="Georgia" w:hAnsi="Georgia" w:cs="Times New Roman"/>
          <w:i/>
          <w:iCs/>
          <w:color w:val="444444"/>
          <w:bdr w:val="none" w:sz="0" w:space="0" w:color="auto" w:frame="1"/>
          <w:lang w:val="en-CA"/>
        </w:rPr>
        <w:t>Rocky Horror Picture Show: The Musical</w:t>
      </w:r>
      <w:r w:rsidRPr="009807B2">
        <w:rPr>
          <w:rFonts w:ascii="Georgia" w:hAnsi="Georgia" w:cs="Times New Roman"/>
          <w:color w:val="444444"/>
          <w:lang w:val="en-CA"/>
        </w:rPr>
        <w:t> (Shayne Gryn production), </w:t>
      </w:r>
      <w:r w:rsidRPr="009807B2">
        <w:rPr>
          <w:rFonts w:ascii="Georgia" w:hAnsi="Georgia" w:cs="Times New Roman"/>
          <w:i/>
          <w:iCs/>
          <w:color w:val="444444"/>
          <w:bdr w:val="none" w:sz="0" w:space="0" w:color="auto" w:frame="1"/>
          <w:lang w:val="en-CA"/>
        </w:rPr>
        <w:t>Godspell</w:t>
      </w:r>
      <w:r w:rsidRPr="009807B2">
        <w:rPr>
          <w:rFonts w:ascii="Georgia" w:hAnsi="Georgia" w:cs="Times New Roman"/>
          <w:color w:val="444444"/>
          <w:lang w:val="en-CA"/>
        </w:rPr>
        <w:t> (BCT Theater/Centaur), and last summer he had the pleasure of working with acclaimed Quebec director Denise Filiatrault in the French production </w:t>
      </w:r>
      <w:r w:rsidRPr="009807B2">
        <w:rPr>
          <w:rFonts w:ascii="Georgia" w:hAnsi="Georgia" w:cs="Times New Roman"/>
          <w:i/>
          <w:iCs/>
          <w:color w:val="444444"/>
          <w:bdr w:val="none" w:sz="0" w:space="0" w:color="auto" w:frame="1"/>
          <w:lang w:val="en-CA"/>
        </w:rPr>
        <w:t>Hairspray</w:t>
      </w:r>
      <w:r w:rsidRPr="009807B2">
        <w:rPr>
          <w:rFonts w:ascii="Georgia" w:hAnsi="Georgia" w:cs="Times New Roman"/>
          <w:color w:val="444444"/>
          <w:lang w:val="en-CA"/>
        </w:rPr>
        <w:t> produced by Juste Pour Rire. This summer you can catch him in </w:t>
      </w:r>
      <w:r w:rsidRPr="009807B2">
        <w:rPr>
          <w:rFonts w:ascii="Georgia" w:hAnsi="Georgia" w:cs="Times New Roman"/>
          <w:i/>
          <w:iCs/>
          <w:color w:val="444444"/>
          <w:bdr w:val="none" w:sz="0" w:space="0" w:color="auto" w:frame="1"/>
          <w:lang w:val="en-CA"/>
        </w:rPr>
        <w:t>Sister Act: The Musical</w:t>
      </w:r>
      <w:r w:rsidRPr="009807B2">
        <w:rPr>
          <w:rFonts w:ascii="Georgia" w:hAnsi="Georgia" w:cs="Times New Roman"/>
          <w:color w:val="444444"/>
          <w:lang w:val="en-CA"/>
        </w:rPr>
        <w:t> in the role of TJ also directed by Denise Filiatrault. He’s happy to be working with Scapegoat Carnivale for the first time in the role of Mosi and Sydney.</w:t>
      </w:r>
    </w:p>
    <w:p w:rsidR="009807B2" w:rsidRPr="009807B2" w:rsidRDefault="009807B2" w:rsidP="009807B2">
      <w:pPr>
        <w:spacing w:before="100" w:beforeAutospacing="1" w:after="360"/>
        <w:jc w:val="both"/>
        <w:rPr>
          <w:rFonts w:ascii="Georgia" w:hAnsi="Georgia" w:cs="Times New Roman"/>
          <w:color w:val="444444"/>
          <w:lang w:val="en-CA"/>
        </w:rPr>
      </w:pPr>
      <w:r w:rsidRPr="009807B2">
        <w:rPr>
          <w:rFonts w:ascii="Georgia" w:hAnsi="Georgia" w:cs="Times New Roman"/>
          <w:b/>
          <w:bCs/>
          <w:color w:val="000000"/>
          <w:lang w:val="en-CA"/>
        </w:rPr>
        <w:t>Delphine Bienvenu –</w:t>
      </w:r>
      <w:r w:rsidRPr="009807B2">
        <w:rPr>
          <w:rFonts w:ascii="Georgia" w:hAnsi="Georgia" w:cs="Times New Roman"/>
          <w:color w:val="444444"/>
          <w:lang w:val="en-CA"/>
        </w:rPr>
        <w:t> </w:t>
      </w:r>
      <w:r w:rsidRPr="009807B2">
        <w:rPr>
          <w:rFonts w:ascii="Georgia" w:hAnsi="Georgia" w:cs="Times New Roman"/>
          <w:b/>
          <w:bCs/>
          <w:color w:val="000000"/>
          <w:lang w:val="en-CA"/>
        </w:rPr>
        <w:t>Lily/Missionary</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444444"/>
        </w:rPr>
        <w:drawing>
          <wp:inline distT="0" distB="0" distL="0" distR="0">
            <wp:extent cx="1905000" cy="1905000"/>
            <wp:effectExtent l="0" t="0" r="0" b="0"/>
            <wp:docPr id="2" name="Picture 2" descr="elphine Bienvenu headsho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phine Bienvenu headshot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Delphine is a Montreal-based actress and graduate of the Conservatoire d’art dramatique de Montreal. She has held lead roles in french classical theatre as well as modern plays and collective collaborations </w:t>
      </w:r>
      <w:r w:rsidRPr="009807B2">
        <w:rPr>
          <w:rFonts w:ascii="Georgia" w:hAnsi="Georgia" w:cs="Times New Roman"/>
          <w:i/>
          <w:iCs/>
          <w:color w:val="444444"/>
          <w:bdr w:val="none" w:sz="0" w:space="0" w:color="auto" w:frame="1"/>
          <w:lang w:val="en-CA"/>
        </w:rPr>
        <w:t>(L’éblouissement du chevreuil, Théâtre Extrême, Trois</w:t>
      </w:r>
      <w:r w:rsidRPr="009807B2">
        <w:rPr>
          <w:rFonts w:ascii="Georgia" w:hAnsi="Georgia" w:cs="Times New Roman"/>
          <w:color w:val="444444"/>
          <w:lang w:val="en-CA"/>
        </w:rPr>
        <w:t>). As an improviser, she has been a member of several improv leagues such as la Ligne Nationale d’Improvisation (</w:t>
      </w:r>
      <w:r w:rsidRPr="009807B2">
        <w:rPr>
          <w:rFonts w:ascii="Georgia" w:hAnsi="Georgia" w:cs="Times New Roman"/>
          <w:i/>
          <w:iCs/>
          <w:color w:val="444444"/>
          <w:bdr w:val="none" w:sz="0" w:space="0" w:color="auto" w:frame="1"/>
          <w:lang w:val="en-CA"/>
        </w:rPr>
        <w:t>LNI</w:t>
      </w:r>
      <w:r w:rsidRPr="009807B2">
        <w:rPr>
          <w:rFonts w:ascii="Georgia" w:hAnsi="Georgia" w:cs="Times New Roman"/>
          <w:color w:val="444444"/>
          <w:lang w:val="en-CA"/>
        </w:rPr>
        <w:t>, </w:t>
      </w:r>
      <w:r w:rsidRPr="009807B2">
        <w:rPr>
          <w:rFonts w:ascii="Georgia" w:hAnsi="Georgia" w:cs="Times New Roman"/>
          <w:i/>
          <w:iCs/>
          <w:color w:val="444444"/>
          <w:bdr w:val="none" w:sz="0" w:space="0" w:color="auto" w:frame="1"/>
          <w:lang w:val="en-CA"/>
        </w:rPr>
        <w:t>LIM</w:t>
      </w:r>
      <w:r w:rsidRPr="009807B2">
        <w:rPr>
          <w:rFonts w:ascii="Georgia" w:hAnsi="Georgia" w:cs="Times New Roman"/>
          <w:color w:val="444444"/>
          <w:lang w:val="en-CA"/>
        </w:rPr>
        <w:t xml:space="preserve">). On television she </w:t>
      </w:r>
      <w:r w:rsidRPr="009807B2">
        <w:rPr>
          <w:rFonts w:ascii="Georgia" w:hAnsi="Georgia" w:cs="Times New Roman"/>
          <w:color w:val="444444"/>
          <w:lang w:val="en-CA"/>
        </w:rPr>
        <w:lastRenderedPageBreak/>
        <w:t>has appeared in several shows (</w:t>
      </w:r>
      <w:r w:rsidRPr="009807B2">
        <w:rPr>
          <w:rFonts w:ascii="Georgia" w:hAnsi="Georgia" w:cs="Times New Roman"/>
          <w:i/>
          <w:iCs/>
          <w:color w:val="444444"/>
          <w:bdr w:val="none" w:sz="0" w:space="0" w:color="auto" w:frame="1"/>
          <w:lang w:val="en-CA"/>
        </w:rPr>
        <w:t>Les Bougons,</w:t>
      </w:r>
      <w:r w:rsidRPr="009807B2">
        <w:rPr>
          <w:rFonts w:ascii="Georgia" w:hAnsi="Georgia" w:cs="Times New Roman"/>
          <w:color w:val="444444"/>
          <w:lang w:val="en-CA"/>
        </w:rPr>
        <w:t> </w:t>
      </w:r>
      <w:r w:rsidRPr="009807B2">
        <w:rPr>
          <w:rFonts w:ascii="Georgia" w:hAnsi="Georgia" w:cs="Times New Roman"/>
          <w:i/>
          <w:iCs/>
          <w:color w:val="444444"/>
          <w:bdr w:val="none" w:sz="0" w:space="0" w:color="auto" w:frame="1"/>
          <w:lang w:val="en-CA"/>
        </w:rPr>
        <w:t>Les Invicibles 3</w:t>
      </w:r>
      <w:r w:rsidRPr="009807B2">
        <w:rPr>
          <w:rFonts w:ascii="Georgia" w:hAnsi="Georgia" w:cs="Times New Roman"/>
          <w:color w:val="444444"/>
          <w:lang w:val="en-CA"/>
        </w:rPr>
        <w:t>) and has the lead role in Anne-Marie Ngo’s  feature film </w:t>
      </w:r>
      <w:r w:rsidRPr="009807B2">
        <w:rPr>
          <w:rFonts w:ascii="Georgia" w:hAnsi="Georgia" w:cs="Times New Roman"/>
          <w:i/>
          <w:iCs/>
          <w:color w:val="444444"/>
          <w:bdr w:val="none" w:sz="0" w:space="0" w:color="auto" w:frame="1"/>
          <w:lang w:val="en-CA"/>
        </w:rPr>
        <w:t>À trois, Marie s’en va</w:t>
      </w:r>
      <w:r w:rsidRPr="009807B2">
        <w:rPr>
          <w:rFonts w:ascii="Georgia" w:hAnsi="Georgia" w:cs="Times New Roman"/>
          <w:color w:val="444444"/>
          <w:lang w:val="en-CA"/>
        </w:rPr>
        <w:t>. At Centaur, and at Buddies in Bad Times (Toronto) she was thrilled to play Oracle in </w:t>
      </w:r>
      <w:r w:rsidRPr="009807B2">
        <w:rPr>
          <w:rFonts w:ascii="Georgia" w:hAnsi="Georgia" w:cs="Times New Roman"/>
          <w:i/>
          <w:iCs/>
          <w:color w:val="444444"/>
          <w:bdr w:val="none" w:sz="0" w:space="0" w:color="auto" w:frame="1"/>
          <w:lang w:val="en-CA"/>
        </w:rPr>
        <w:t>Bliss </w:t>
      </w:r>
      <w:r w:rsidRPr="009807B2">
        <w:rPr>
          <w:rFonts w:ascii="Georgia" w:hAnsi="Georgia" w:cs="Times New Roman"/>
          <w:color w:val="444444"/>
          <w:lang w:val="en-CA"/>
        </w:rPr>
        <w:t>and was a member of the beautiful chorus of the Scapegoat Carnivale production of </w:t>
      </w:r>
      <w:r w:rsidRPr="009807B2">
        <w:rPr>
          <w:rFonts w:ascii="Georgia" w:hAnsi="Georgia" w:cs="Times New Roman"/>
          <w:i/>
          <w:iCs/>
          <w:color w:val="444444"/>
          <w:bdr w:val="none" w:sz="0" w:space="0" w:color="auto" w:frame="1"/>
          <w:lang w:val="en-CA"/>
        </w:rPr>
        <w:t>The Bacchae </w:t>
      </w:r>
      <w:r w:rsidRPr="009807B2">
        <w:rPr>
          <w:rFonts w:ascii="Georgia" w:hAnsi="Georgia" w:cs="Times New Roman"/>
          <w:color w:val="444444"/>
          <w:lang w:val="en-CA"/>
        </w:rPr>
        <w:t>last season. This season, also at Centaur, Delphine was very grateful to be part of the incredibly exciting aventure of </w:t>
      </w:r>
      <w:r w:rsidRPr="009807B2">
        <w:rPr>
          <w:rFonts w:ascii="Georgia" w:hAnsi="Georgia" w:cs="Times New Roman"/>
          <w:i/>
          <w:iCs/>
          <w:color w:val="444444"/>
          <w:bdr w:val="none" w:sz="0" w:space="0" w:color="auto" w:frame="1"/>
          <w:lang w:val="en-CA"/>
        </w:rPr>
        <w:t>Motherhouse</w:t>
      </w:r>
      <w:r w:rsidRPr="009807B2">
        <w:rPr>
          <w:rFonts w:ascii="Georgia" w:hAnsi="Georgia" w:cs="Times New Roman"/>
          <w:color w:val="444444"/>
          <w:lang w:val="en-CA"/>
        </w:rPr>
        <w:t> by David Fennario.</w:t>
      </w:r>
    </w:p>
    <w:p w:rsidR="009807B2" w:rsidRPr="009807B2" w:rsidRDefault="009807B2" w:rsidP="009807B2">
      <w:pPr>
        <w:spacing w:before="100" w:beforeAutospacing="1" w:after="360"/>
        <w:rPr>
          <w:rFonts w:ascii="Georgia" w:hAnsi="Georgia" w:cs="Times New Roman"/>
          <w:color w:val="444444"/>
          <w:lang w:val="en-CA"/>
        </w:rPr>
      </w:pPr>
      <w:r w:rsidRPr="009807B2">
        <w:rPr>
          <w:rFonts w:ascii="Georgia" w:hAnsi="Georgia" w:cs="Times New Roman"/>
          <w:b/>
          <w:bCs/>
          <w:color w:val="000000"/>
          <w:lang w:val="en-CA"/>
        </w:rPr>
        <w:t>Saraah Hicks – Regional Commissioner/Mariamu</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444444"/>
        </w:rPr>
        <w:drawing>
          <wp:inline distT="0" distB="0" distL="0" distR="0">
            <wp:extent cx="1905000" cy="1905000"/>
            <wp:effectExtent l="0" t="0" r="0" b="0"/>
            <wp:docPr id="3" name="Picture 3" descr="araah Hick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aah Hicks head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Saraah-Ellise Hicks is a 22-year-old Actor and Singer. She is a recent John Abbott College: Professional Theatre graduate. She was born and raised in Montreal, with Trinidadian parentage. By the time she was 8 years old she knew that the Performing Arts was her calling in life, and she has been pursuing her dream ever since. In 2013, she received the Gloria Mitchell-Aleong Award from the Black Theatre Workshop for being an Emerging Artist. Since receiving this award, she is now a member of the Black Theatre Workshop’s Mentorship program. January of this year marked her professional debut in Teesri Duniya Theatre’s production of </w:t>
      </w:r>
      <w:r w:rsidRPr="009807B2">
        <w:rPr>
          <w:rFonts w:ascii="Georgia" w:hAnsi="Georgia" w:cs="Times New Roman"/>
          <w:i/>
          <w:iCs/>
          <w:color w:val="444444"/>
          <w:bdr w:val="none" w:sz="0" w:space="0" w:color="auto" w:frame="1"/>
          <w:lang w:val="en-CA"/>
        </w:rPr>
        <w:t>Bhopal </w:t>
      </w:r>
      <w:r w:rsidRPr="009807B2">
        <w:rPr>
          <w:rFonts w:ascii="Georgia" w:hAnsi="Georgia" w:cs="Times New Roman"/>
          <w:color w:val="444444"/>
          <w:lang w:val="en-CA"/>
        </w:rPr>
        <w:t>directed by Liz Valdez. Her goal in life is to make her family proud, and the only way she will accomplish this is to share her gifts with the world through her art.</w:t>
      </w:r>
    </w:p>
    <w:p w:rsidR="009807B2" w:rsidRPr="009807B2" w:rsidRDefault="009807B2" w:rsidP="009807B2">
      <w:pPr>
        <w:spacing w:before="100" w:beforeAutospacing="1" w:after="360"/>
        <w:rPr>
          <w:rFonts w:ascii="Georgia" w:hAnsi="Georgia" w:cs="Times New Roman"/>
          <w:color w:val="444444"/>
          <w:lang w:val="en-CA"/>
        </w:rPr>
      </w:pPr>
      <w:r w:rsidRPr="009807B2">
        <w:rPr>
          <w:rFonts w:ascii="Georgia" w:hAnsi="Georgia" w:cs="Times New Roman"/>
          <w:b/>
          <w:bCs/>
          <w:color w:val="000000"/>
          <w:lang w:val="en-CA"/>
        </w:rPr>
        <w:t>Matthew Kabwe – Alex/Traditional Healer</w:t>
      </w:r>
    </w:p>
    <w:p w:rsidR="009807B2" w:rsidRPr="009807B2" w:rsidRDefault="009807B2" w:rsidP="009807B2">
      <w:pPr>
        <w:spacing w:before="100" w:beforeAutospacing="1" w:after="360"/>
        <w:rPr>
          <w:rFonts w:ascii="Georgia" w:hAnsi="Georgia" w:cs="Times New Roman"/>
          <w:color w:val="444444"/>
          <w:lang w:val="en-CA"/>
        </w:rPr>
      </w:pPr>
      <w:r>
        <w:rPr>
          <w:rFonts w:ascii="Georgia" w:hAnsi="Georgia" w:cs="Times New Roman"/>
          <w:i/>
          <w:iCs/>
          <w:noProof/>
          <w:color w:val="444444"/>
          <w:bdr w:val="none" w:sz="0" w:space="0" w:color="auto" w:frame="1"/>
        </w:rPr>
        <w:drawing>
          <wp:inline distT="0" distB="0" distL="0" distR="0">
            <wp:extent cx="1905000" cy="1905000"/>
            <wp:effectExtent l="0" t="0" r="0" b="0"/>
            <wp:docPr id="4" name="Picture 4" descr="atthew Kabwe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hew Kabwe Headsh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807B2" w:rsidRPr="009807B2" w:rsidRDefault="009807B2" w:rsidP="009807B2">
      <w:pPr>
        <w:spacing w:before="100" w:beforeAutospacing="1" w:after="360"/>
        <w:jc w:val="both"/>
        <w:rPr>
          <w:rFonts w:ascii="Georgia" w:hAnsi="Georgia" w:cs="Times New Roman"/>
          <w:color w:val="444444"/>
          <w:lang w:val="en-CA"/>
        </w:rPr>
      </w:pPr>
      <w:r w:rsidRPr="009807B2">
        <w:rPr>
          <w:rFonts w:ascii="Georgia" w:hAnsi="Georgia" w:cs="Times New Roman"/>
          <w:color w:val="444444"/>
          <w:lang w:val="en-CA"/>
        </w:rPr>
        <w:t>Matthew Kabwe, a native of Pointe-Claire, Quebec, studied at the Dome, the theatre program at Dawson College in Montreal. Since graduating in 2003, Matthew has worked throughout Canada in theatre, film, television and commercials and has lent his voice to documentaries, animated films and video games. Matthew has had the great fortune to work with theatre companies like Soulpepper, Theatre Calgary, Teesri Duniya, Repercussion, Canadian Stage, Geordie, Black Theatre Workshop, the Dora Wasserman Yiddish Theatre and he is thrilled to be making his debut with Scapegoat Carnivale. His screen credits include appearances in The Factory, The Watch, The Dead Zone, Crisis Point and Nicky Deuce. Matthew is also B.</w:t>
      </w:r>
    </w:p>
    <w:p w:rsidR="009807B2" w:rsidRPr="009807B2" w:rsidRDefault="009807B2" w:rsidP="009807B2">
      <w:pPr>
        <w:spacing w:before="100" w:beforeAutospacing="1" w:after="360"/>
        <w:rPr>
          <w:rFonts w:ascii="Georgia" w:hAnsi="Georgia" w:cs="Times New Roman"/>
          <w:color w:val="444444"/>
          <w:lang w:val="en-CA"/>
        </w:rPr>
      </w:pPr>
      <w:r w:rsidRPr="009807B2">
        <w:rPr>
          <w:rFonts w:ascii="Georgia" w:hAnsi="Georgia" w:cs="Times New Roman"/>
          <w:b/>
          <w:bCs/>
          <w:color w:val="000000"/>
          <w:lang w:val="en-CA"/>
        </w:rPr>
        <w:t>Warona Setshwaelo – Christine/Tindi</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444444"/>
        </w:rPr>
        <w:drawing>
          <wp:inline distT="0" distB="0" distL="0" distR="0">
            <wp:extent cx="1905000" cy="1905000"/>
            <wp:effectExtent l="0" t="0" r="0" b="0"/>
            <wp:docPr id="5" name="Picture 5" descr="arona Setshwaelo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ona Setshwaelo headsh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After almost 7 years in Montreal, Warona now feels like a native. A graduate of the Virginia Tech Theatre Arts program, she has had the honour of working on such shows as </w:t>
      </w:r>
      <w:r w:rsidRPr="009807B2">
        <w:rPr>
          <w:rFonts w:ascii="Georgia" w:hAnsi="Georgia" w:cs="Times New Roman"/>
          <w:i/>
          <w:iCs/>
          <w:color w:val="444444"/>
          <w:bdr w:val="none" w:sz="0" w:space="0" w:color="auto" w:frame="1"/>
          <w:lang w:val="en-CA"/>
        </w:rPr>
        <w:t>Truth and Treason </w:t>
      </w:r>
      <w:r w:rsidRPr="009807B2">
        <w:rPr>
          <w:rFonts w:ascii="Georgia" w:hAnsi="Georgia" w:cs="Times New Roman"/>
          <w:color w:val="444444"/>
          <w:lang w:val="en-CA"/>
        </w:rPr>
        <w:t>(Teesri Duniya), </w:t>
      </w:r>
      <w:r w:rsidRPr="009807B2">
        <w:rPr>
          <w:rFonts w:ascii="Georgia" w:hAnsi="Georgia" w:cs="Times New Roman"/>
          <w:i/>
          <w:iCs/>
          <w:color w:val="444444"/>
          <w:bdr w:val="none" w:sz="0" w:space="0" w:color="auto" w:frame="1"/>
          <w:lang w:val="en-CA"/>
        </w:rPr>
        <w:t>Humans and Elizabeth Rex</w:t>
      </w:r>
      <w:r w:rsidRPr="009807B2">
        <w:rPr>
          <w:rFonts w:ascii="Georgia" w:hAnsi="Georgia" w:cs="Times New Roman"/>
          <w:color w:val="444444"/>
          <w:lang w:val="en-CA"/>
        </w:rPr>
        <w:t> (Tableau D’Hote), </w:t>
      </w:r>
      <w:r w:rsidRPr="009807B2">
        <w:rPr>
          <w:rFonts w:ascii="Georgia" w:hAnsi="Georgia" w:cs="Times New Roman"/>
          <w:i/>
          <w:iCs/>
          <w:color w:val="444444"/>
          <w:bdr w:val="none" w:sz="0" w:space="0" w:color="auto" w:frame="1"/>
          <w:lang w:val="en-CA"/>
        </w:rPr>
        <w:t>Nutmeg Princess, New Canadian Kid </w:t>
      </w:r>
      <w:r w:rsidRPr="009807B2">
        <w:rPr>
          <w:rFonts w:ascii="Georgia" w:hAnsi="Georgia" w:cs="Times New Roman"/>
          <w:color w:val="444444"/>
          <w:lang w:val="en-CA"/>
        </w:rPr>
        <w:t>and </w:t>
      </w:r>
      <w:r w:rsidRPr="009807B2">
        <w:rPr>
          <w:rFonts w:ascii="Georgia" w:hAnsi="Georgia" w:cs="Times New Roman"/>
          <w:i/>
          <w:iCs/>
          <w:color w:val="444444"/>
          <w:bdr w:val="none" w:sz="0" w:space="0" w:color="auto" w:frame="1"/>
          <w:lang w:val="en-CA"/>
        </w:rPr>
        <w:t>Stori Ya </w:t>
      </w:r>
      <w:r w:rsidRPr="009807B2">
        <w:rPr>
          <w:rFonts w:ascii="Georgia" w:hAnsi="Georgia" w:cs="Times New Roman"/>
          <w:color w:val="444444"/>
          <w:lang w:val="en-CA"/>
        </w:rPr>
        <w:t>(Black Theatre Workshop), </w:t>
      </w:r>
      <w:r w:rsidRPr="009807B2">
        <w:rPr>
          <w:rFonts w:ascii="Georgia" w:hAnsi="Georgia" w:cs="Times New Roman"/>
          <w:i/>
          <w:iCs/>
          <w:color w:val="444444"/>
          <w:bdr w:val="none" w:sz="0" w:space="0" w:color="auto" w:frame="1"/>
          <w:lang w:val="en-CA"/>
        </w:rPr>
        <w:t>Pinocchio</w:t>
      </w:r>
      <w:r w:rsidRPr="009807B2">
        <w:rPr>
          <w:rFonts w:ascii="Georgia" w:hAnsi="Georgia" w:cs="Times New Roman"/>
          <w:color w:val="444444"/>
          <w:lang w:val="en-CA"/>
        </w:rPr>
        <w:t> (Geordie Productions), </w:t>
      </w:r>
      <w:r w:rsidRPr="009807B2">
        <w:rPr>
          <w:rFonts w:ascii="Georgia" w:hAnsi="Georgia" w:cs="Times New Roman"/>
          <w:i/>
          <w:iCs/>
          <w:color w:val="444444"/>
          <w:bdr w:val="none" w:sz="0" w:space="0" w:color="auto" w:frame="1"/>
          <w:lang w:val="en-CA"/>
        </w:rPr>
        <w:t>If We Were Birds</w:t>
      </w:r>
      <w:r w:rsidRPr="009807B2">
        <w:rPr>
          <w:rFonts w:ascii="Georgia" w:hAnsi="Georgia" w:cs="Times New Roman"/>
          <w:color w:val="444444"/>
          <w:lang w:val="en-CA"/>
        </w:rPr>
        <w:t> (Imago Theatre) and is a co-founder of Metachroma Theatre. Although she misses the Afrikan continent, she’s proud to have a new Canadian family, the newest addition to which is her daughter Khaya.</w:t>
      </w:r>
    </w:p>
    <w:p w:rsidR="009807B2" w:rsidRPr="009807B2" w:rsidRDefault="009807B2" w:rsidP="009807B2">
      <w:pPr>
        <w:spacing w:before="100" w:beforeAutospacing="1" w:after="360"/>
        <w:rPr>
          <w:rFonts w:ascii="Georgia" w:hAnsi="Georgia" w:cs="Times New Roman"/>
          <w:color w:val="444444"/>
          <w:lang w:val="en-CA"/>
        </w:rPr>
      </w:pPr>
      <w:r w:rsidRPr="009807B2">
        <w:rPr>
          <w:rFonts w:ascii="Georgia" w:hAnsi="Georgia" w:cs="Times New Roman"/>
          <w:b/>
          <w:bCs/>
          <w:color w:val="000000"/>
          <w:lang w:val="en-CA"/>
        </w:rPr>
        <w:t>Jaa Smith-Johnson – Isaiah</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444444"/>
        </w:rPr>
        <w:drawing>
          <wp:inline distT="0" distB="0" distL="0" distR="0">
            <wp:extent cx="1905000" cy="1905000"/>
            <wp:effectExtent l="0" t="0" r="0" b="0"/>
            <wp:docPr id="6" name="Picture 6" descr="aa Smith-Johnso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 Smith-Johnson head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Jaa Smith-Johnson is a graduate of the Dawson Professional Theatre Program (DOME 2009). Having performed in a number of plays throughout his young but seasoned career, he’s super excited to be working along side Scapegoat theatre to share this heart-wrenching and thought provoking story with you all! Some of his theatre credits include: </w:t>
      </w:r>
      <w:r w:rsidRPr="009807B2">
        <w:rPr>
          <w:rFonts w:ascii="Georgia" w:hAnsi="Georgia" w:cs="Times New Roman"/>
          <w:i/>
          <w:iCs/>
          <w:color w:val="444444"/>
          <w:bdr w:val="none" w:sz="0" w:space="0" w:color="auto" w:frame="1"/>
          <w:lang w:val="en-CA"/>
        </w:rPr>
        <w:t>Oroonoko</w:t>
      </w:r>
      <w:r w:rsidRPr="009807B2">
        <w:rPr>
          <w:rFonts w:ascii="Georgia" w:hAnsi="Georgia" w:cs="Times New Roman"/>
          <w:color w:val="444444"/>
          <w:lang w:val="en-CA"/>
        </w:rPr>
        <w:t> (Persephone Productions), </w:t>
      </w:r>
      <w:r w:rsidRPr="009807B2">
        <w:rPr>
          <w:rFonts w:ascii="Georgia" w:hAnsi="Georgia" w:cs="Times New Roman"/>
          <w:i/>
          <w:iCs/>
          <w:color w:val="444444"/>
          <w:bdr w:val="none" w:sz="0" w:space="0" w:color="auto" w:frame="1"/>
          <w:lang w:val="en-CA"/>
        </w:rPr>
        <w:t>The Exonerated</w:t>
      </w:r>
      <w:r w:rsidRPr="009807B2">
        <w:rPr>
          <w:rFonts w:ascii="Georgia" w:hAnsi="Georgia" w:cs="Times New Roman"/>
          <w:color w:val="444444"/>
          <w:lang w:val="en-CA"/>
        </w:rPr>
        <w:t> (Third Eye Ensemble), </w:t>
      </w:r>
      <w:r w:rsidRPr="009807B2">
        <w:rPr>
          <w:rFonts w:ascii="Georgia" w:hAnsi="Georgia" w:cs="Times New Roman"/>
          <w:i/>
          <w:iCs/>
          <w:color w:val="444444"/>
          <w:bdr w:val="none" w:sz="0" w:space="0" w:color="auto" w:frame="1"/>
          <w:lang w:val="en-CA"/>
        </w:rPr>
        <w:t>Hard Times</w:t>
      </w:r>
      <w:r w:rsidRPr="009807B2">
        <w:rPr>
          <w:rFonts w:ascii="Georgia" w:hAnsi="Georgia" w:cs="Times New Roman"/>
          <w:color w:val="444444"/>
          <w:lang w:val="en-CA"/>
        </w:rPr>
        <w:t> (Third Eye Ensemble), </w:t>
      </w:r>
      <w:r w:rsidRPr="009807B2">
        <w:rPr>
          <w:rFonts w:ascii="Georgia" w:hAnsi="Georgia" w:cs="Times New Roman"/>
          <w:i/>
          <w:iCs/>
          <w:color w:val="444444"/>
          <w:bdr w:val="none" w:sz="0" w:space="0" w:color="auto" w:frame="1"/>
          <w:lang w:val="en-CA"/>
        </w:rPr>
        <w:t>Titus Andronicus</w:t>
      </w:r>
      <w:r w:rsidRPr="009807B2">
        <w:rPr>
          <w:rFonts w:ascii="Georgia" w:hAnsi="Georgia" w:cs="Times New Roman"/>
          <w:color w:val="444444"/>
          <w:lang w:val="en-CA"/>
        </w:rPr>
        <w:t> (M.S.T.C), </w:t>
      </w:r>
      <w:r w:rsidRPr="009807B2">
        <w:rPr>
          <w:rFonts w:ascii="Georgia" w:hAnsi="Georgia" w:cs="Times New Roman"/>
          <w:i/>
          <w:iCs/>
          <w:color w:val="444444"/>
          <w:bdr w:val="none" w:sz="0" w:space="0" w:color="auto" w:frame="1"/>
          <w:lang w:val="en-CA"/>
        </w:rPr>
        <w:t>Our Country’s Good</w:t>
      </w:r>
      <w:r w:rsidRPr="009807B2">
        <w:rPr>
          <w:rFonts w:ascii="Georgia" w:hAnsi="Georgia" w:cs="Times New Roman"/>
          <w:color w:val="444444"/>
          <w:lang w:val="en-CA"/>
        </w:rPr>
        <w:t> (Griffentown Productions) along with many others.  Aside from theatre, he’s had the privilege and opportunity to be in more than a handful of films &amp; TV shows including </w:t>
      </w:r>
      <w:r w:rsidRPr="009807B2">
        <w:rPr>
          <w:rFonts w:ascii="Georgia" w:hAnsi="Georgia" w:cs="Times New Roman"/>
          <w:i/>
          <w:iCs/>
          <w:color w:val="444444"/>
          <w:bdr w:val="none" w:sz="0" w:space="0" w:color="auto" w:frame="1"/>
          <w:lang w:val="en-CA"/>
        </w:rPr>
        <w:t>19-2</w:t>
      </w:r>
      <w:r w:rsidRPr="009807B2">
        <w:rPr>
          <w:rFonts w:ascii="Georgia" w:hAnsi="Georgia" w:cs="Times New Roman"/>
          <w:color w:val="444444"/>
          <w:lang w:val="en-CA"/>
        </w:rPr>
        <w:t> (Sphere media), </w:t>
      </w:r>
      <w:r w:rsidRPr="009807B2">
        <w:rPr>
          <w:rFonts w:ascii="Georgia" w:hAnsi="Georgia" w:cs="Times New Roman"/>
          <w:i/>
          <w:iCs/>
          <w:color w:val="444444"/>
          <w:bdr w:val="none" w:sz="0" w:space="0" w:color="auto" w:frame="1"/>
          <w:lang w:val="en-CA"/>
        </w:rPr>
        <w:t>X-MEN: Days of Future Past</w:t>
      </w:r>
      <w:r w:rsidRPr="009807B2">
        <w:rPr>
          <w:rFonts w:ascii="Georgia" w:hAnsi="Georgia" w:cs="Times New Roman"/>
          <w:color w:val="444444"/>
          <w:lang w:val="en-CA"/>
        </w:rPr>
        <w:t> (Fox/Marvel), </w:t>
      </w:r>
      <w:r w:rsidRPr="009807B2">
        <w:rPr>
          <w:rFonts w:ascii="Georgia" w:hAnsi="Georgia" w:cs="Times New Roman"/>
          <w:i/>
          <w:iCs/>
          <w:color w:val="444444"/>
          <w:bdr w:val="none" w:sz="0" w:space="0" w:color="auto" w:frame="1"/>
          <w:lang w:val="en-CA"/>
        </w:rPr>
        <w:t>Inheriting Trouble</w:t>
      </w:r>
      <w:r w:rsidRPr="009807B2">
        <w:rPr>
          <w:rFonts w:ascii="Georgia" w:hAnsi="Georgia" w:cs="Times New Roman"/>
          <w:color w:val="444444"/>
          <w:lang w:val="en-CA"/>
        </w:rPr>
        <w:t> and </w:t>
      </w:r>
      <w:r w:rsidRPr="009807B2">
        <w:rPr>
          <w:rFonts w:ascii="Georgia" w:hAnsi="Georgia" w:cs="Times New Roman"/>
          <w:i/>
          <w:iCs/>
          <w:color w:val="444444"/>
          <w:bdr w:val="none" w:sz="0" w:space="0" w:color="auto" w:frame="1"/>
          <w:lang w:val="en-CA"/>
        </w:rPr>
        <w:t>Til Death Do Us Part </w:t>
      </w:r>
      <w:r w:rsidRPr="009807B2">
        <w:rPr>
          <w:rFonts w:ascii="Georgia" w:hAnsi="Georgia" w:cs="Times New Roman"/>
          <w:color w:val="444444"/>
          <w:lang w:val="en-CA"/>
        </w:rPr>
        <w:t>(CMJ Productions) and</w:t>
      </w:r>
      <w:r w:rsidRPr="009807B2">
        <w:rPr>
          <w:rFonts w:ascii="Georgia" w:hAnsi="Georgia" w:cs="Times New Roman"/>
          <w:i/>
          <w:iCs/>
          <w:color w:val="444444"/>
          <w:bdr w:val="none" w:sz="0" w:space="0" w:color="auto" w:frame="1"/>
          <w:lang w:val="en-CA"/>
        </w:rPr>
        <w:t> Smurfs 2</w:t>
      </w:r>
      <w:r w:rsidRPr="009807B2">
        <w:rPr>
          <w:rFonts w:ascii="Georgia" w:hAnsi="Georgia" w:cs="Times New Roman"/>
          <w:color w:val="444444"/>
          <w:lang w:val="en-CA"/>
        </w:rPr>
        <w:t> (Sony Pictures) just to name a few. This play is dedicated to the courageous individuals living with albinism in Tanzania…I salute your courage and heart! One love</w:t>
      </w:r>
    </w:p>
    <w:p w:rsidR="009807B2" w:rsidRPr="009807B2" w:rsidRDefault="009807B2" w:rsidP="009807B2">
      <w:pPr>
        <w:spacing w:before="100" w:beforeAutospacing="1" w:after="360"/>
        <w:rPr>
          <w:rFonts w:ascii="Georgia" w:hAnsi="Georgia" w:cs="Times New Roman"/>
          <w:color w:val="444444"/>
          <w:lang w:val="en-CA"/>
        </w:rPr>
      </w:pPr>
      <w:r w:rsidRPr="009807B2">
        <w:rPr>
          <w:rFonts w:ascii="Georgia" w:hAnsi="Georgia" w:cs="Times New Roman"/>
          <w:b/>
          <w:bCs/>
          <w:color w:val="000000"/>
          <w:lang w:val="en-CA"/>
        </w:rPr>
        <w:t>Lydia Zadel – Hannah</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444444"/>
        </w:rPr>
        <w:drawing>
          <wp:inline distT="0" distB="0" distL="0" distR="0">
            <wp:extent cx="1905000" cy="1905000"/>
            <wp:effectExtent l="0" t="0" r="0" b="0"/>
            <wp:docPr id="7" name="Picture 7" descr="ydia Zadel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dia Zadel head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Lydia is an actor, producer and filmmaker. She trained at the University of Bristol (UK) where she graduated with First Class Honours.  While in the UK, she was also awarded a Shakespeare Certificate with distinction from the Royal Academy of Dramatic Art.  Past theatre credits include: Eve in </w:t>
      </w:r>
      <w:r w:rsidRPr="009807B2">
        <w:rPr>
          <w:rFonts w:ascii="Georgia" w:hAnsi="Georgia" w:cs="Times New Roman"/>
          <w:i/>
          <w:iCs/>
          <w:color w:val="444444"/>
          <w:bdr w:val="none" w:sz="0" w:space="0" w:color="auto" w:frame="1"/>
          <w:lang w:val="en-CA"/>
        </w:rPr>
        <w:t>Final Girl</w:t>
      </w:r>
      <w:r w:rsidRPr="009807B2">
        <w:rPr>
          <w:rFonts w:ascii="Georgia" w:hAnsi="Georgia" w:cs="Times New Roman"/>
          <w:color w:val="444444"/>
          <w:lang w:val="en-CA"/>
        </w:rPr>
        <w:t> (Sheep in Fog), Alice in </w:t>
      </w:r>
      <w:r w:rsidRPr="009807B2">
        <w:rPr>
          <w:rFonts w:ascii="Georgia" w:hAnsi="Georgia" w:cs="Times New Roman"/>
          <w:i/>
          <w:iCs/>
          <w:color w:val="444444"/>
          <w:bdr w:val="none" w:sz="0" w:space="0" w:color="auto" w:frame="1"/>
          <w:lang w:val="en-CA"/>
        </w:rPr>
        <w:t>Closer</w:t>
      </w:r>
      <w:r w:rsidRPr="009807B2">
        <w:rPr>
          <w:rFonts w:ascii="Georgia" w:hAnsi="Georgia" w:cs="Times New Roman"/>
          <w:color w:val="444444"/>
          <w:lang w:val="en-CA"/>
        </w:rPr>
        <w:t> (Chesterfield Productions), Constanze in </w:t>
      </w:r>
      <w:r w:rsidRPr="009807B2">
        <w:rPr>
          <w:rFonts w:ascii="Georgia" w:hAnsi="Georgia" w:cs="Times New Roman"/>
          <w:i/>
          <w:iCs/>
          <w:color w:val="444444"/>
          <w:bdr w:val="none" w:sz="0" w:space="0" w:color="auto" w:frame="1"/>
          <w:lang w:val="en-CA"/>
        </w:rPr>
        <w:t>Amadeus</w:t>
      </w:r>
      <w:r w:rsidRPr="009807B2">
        <w:rPr>
          <w:rFonts w:ascii="Georgia" w:hAnsi="Georgia" w:cs="Times New Roman"/>
          <w:color w:val="444444"/>
          <w:lang w:val="en-CA"/>
        </w:rPr>
        <w:t> (Riverside Productions), Bob in </w:t>
      </w:r>
      <w:r w:rsidRPr="009807B2">
        <w:rPr>
          <w:rFonts w:ascii="Georgia" w:hAnsi="Georgia" w:cs="Times New Roman"/>
          <w:i/>
          <w:iCs/>
          <w:color w:val="444444"/>
          <w:bdr w:val="none" w:sz="0" w:space="0" w:color="auto" w:frame="1"/>
          <w:lang w:val="en-CA"/>
        </w:rPr>
        <w:t>See Bob Run</w:t>
      </w:r>
      <w:r w:rsidRPr="009807B2">
        <w:rPr>
          <w:rFonts w:ascii="Georgia" w:hAnsi="Georgia" w:cs="Times New Roman"/>
          <w:color w:val="444444"/>
          <w:lang w:val="en-CA"/>
        </w:rPr>
        <w:t> (Chesterfield Productions, winner of "Best Solo Performance," London Fringe Festival).  Past film and television credits include: </w:t>
      </w:r>
      <w:r w:rsidRPr="009807B2">
        <w:rPr>
          <w:rFonts w:ascii="Georgia" w:hAnsi="Georgia" w:cs="Times New Roman"/>
          <w:i/>
          <w:iCs/>
          <w:color w:val="444444"/>
          <w:bdr w:val="none" w:sz="0" w:space="0" w:color="auto" w:frame="1"/>
          <w:lang w:val="en-CA"/>
        </w:rPr>
        <w:t>19-2, Pawn Sacrifice, The Human Stain, Lost and Delirious</w:t>
      </w:r>
      <w:r w:rsidRPr="009807B2">
        <w:rPr>
          <w:rFonts w:ascii="Georgia" w:hAnsi="Georgia" w:cs="Times New Roman"/>
          <w:color w:val="444444"/>
          <w:lang w:val="en-CA"/>
        </w:rPr>
        <w:t>.  Lydia is also a two-time winner of the Jury Prize at the ACTRA Short Film Festival, first in 2010 for </w:t>
      </w:r>
      <w:r w:rsidRPr="009807B2">
        <w:rPr>
          <w:rFonts w:ascii="Georgia" w:hAnsi="Georgia" w:cs="Times New Roman"/>
          <w:i/>
          <w:iCs/>
          <w:color w:val="444444"/>
          <w:bdr w:val="none" w:sz="0" w:space="0" w:color="auto" w:frame="1"/>
          <w:lang w:val="en-CA"/>
        </w:rPr>
        <w:t>Flushing Lacan</w:t>
      </w:r>
      <w:r w:rsidRPr="009807B2">
        <w:rPr>
          <w:rFonts w:ascii="Georgia" w:hAnsi="Georgia" w:cs="Times New Roman"/>
          <w:color w:val="444444"/>
          <w:lang w:val="en-CA"/>
        </w:rPr>
        <w:t> and then in 2011 for </w:t>
      </w:r>
      <w:r w:rsidRPr="009807B2">
        <w:rPr>
          <w:rFonts w:ascii="Georgia" w:hAnsi="Georgia" w:cs="Times New Roman"/>
          <w:i/>
          <w:iCs/>
          <w:color w:val="444444"/>
          <w:bdr w:val="none" w:sz="0" w:space="0" w:color="auto" w:frame="1"/>
          <w:lang w:val="en-CA"/>
        </w:rPr>
        <w:t>Toast.</w:t>
      </w:r>
    </w:p>
    <w:p w:rsidR="009807B2" w:rsidRPr="009807B2" w:rsidRDefault="009807B2" w:rsidP="009807B2">
      <w:pPr>
        <w:spacing w:after="300" w:line="360" w:lineRule="atLeast"/>
        <w:outlineLvl w:val="0"/>
        <w:rPr>
          <w:rFonts w:ascii="Georgia" w:eastAsia="Times New Roman" w:hAnsi="Georgia" w:cs="Times New Roman"/>
          <w:color w:val="000000"/>
          <w:kern w:val="36"/>
          <w:sz w:val="48"/>
          <w:szCs w:val="48"/>
          <w:lang w:val="en-CA"/>
        </w:rPr>
      </w:pPr>
      <w:r w:rsidRPr="009807B2">
        <w:rPr>
          <w:rFonts w:ascii="Georgia" w:eastAsia="Times New Roman" w:hAnsi="Georgia" w:cs="Times New Roman"/>
          <w:color w:val="000000"/>
          <w:kern w:val="36"/>
          <w:sz w:val="48"/>
          <w:szCs w:val="48"/>
          <w:lang w:val="en-CA"/>
        </w:rPr>
        <w:t>Artistic Team</w:t>
      </w:r>
    </w:p>
    <w:p w:rsidR="009807B2" w:rsidRPr="009807B2" w:rsidRDefault="009807B2" w:rsidP="009807B2">
      <w:pPr>
        <w:spacing w:before="100" w:beforeAutospacing="1" w:after="360"/>
        <w:rPr>
          <w:rFonts w:ascii="Georgia" w:hAnsi="Georgia" w:cs="Times New Roman"/>
          <w:color w:val="444444"/>
          <w:lang w:val="en-CA"/>
        </w:rPr>
      </w:pPr>
      <w:r w:rsidRPr="009807B2">
        <w:rPr>
          <w:rFonts w:ascii="Georgia" w:hAnsi="Georgia" w:cs="Times New Roman"/>
          <w:b/>
          <w:bCs/>
          <w:color w:val="000000"/>
          <w:lang w:val="en-CA"/>
        </w:rPr>
        <w:t>Lindsay Wilson – Playwright</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444444"/>
        </w:rPr>
        <w:drawing>
          <wp:inline distT="0" distB="0" distL="0" distR="0">
            <wp:extent cx="1905000" cy="1905000"/>
            <wp:effectExtent l="0" t="0" r="0" b="0"/>
            <wp:docPr id="8" name="Picture 8" descr="indsay Wilso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say Wilson headsh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Lindsay Wilson is a graduate of the Ryerson Theatre School in Toronto, Ontario and recently completed her M.A. in Creative Writing at Concordia University. She works as an actor, writer and director. Past projects include directing </w:t>
      </w:r>
      <w:r w:rsidRPr="009807B2">
        <w:rPr>
          <w:rFonts w:ascii="Georgia" w:hAnsi="Georgia" w:cs="Times New Roman"/>
          <w:i/>
          <w:iCs/>
          <w:color w:val="444444"/>
          <w:bdr w:val="none" w:sz="0" w:space="0" w:color="auto" w:frame="1"/>
          <w:lang w:val="en-CA"/>
        </w:rPr>
        <w:t>Final Girl</w:t>
      </w:r>
      <w:r w:rsidRPr="009807B2">
        <w:rPr>
          <w:rFonts w:ascii="Georgia" w:hAnsi="Georgia" w:cs="Times New Roman"/>
          <w:color w:val="444444"/>
          <w:lang w:val="en-CA"/>
        </w:rPr>
        <w:t> at The Freestanding Room in 2012; co-directing and re-mounting </w:t>
      </w:r>
      <w:r w:rsidRPr="009807B2">
        <w:rPr>
          <w:rFonts w:ascii="Georgia" w:hAnsi="Georgia" w:cs="Times New Roman"/>
          <w:i/>
          <w:iCs/>
          <w:color w:val="444444"/>
          <w:bdr w:val="none" w:sz="0" w:space="0" w:color="auto" w:frame="1"/>
          <w:lang w:val="en-CA"/>
        </w:rPr>
        <w:t>Jesus Jell-O: The Miraculous Confection</w:t>
      </w:r>
      <w:r w:rsidRPr="009807B2">
        <w:rPr>
          <w:rFonts w:ascii="Georgia" w:hAnsi="Georgia" w:cs="Times New Roman"/>
          <w:color w:val="444444"/>
          <w:lang w:val="en-CA"/>
        </w:rPr>
        <w:t> - Winner of the Montreal Fringe 2010 Mainline Award - at Mainline Theatre in Montreal in early December 2010. Her play </w:t>
      </w:r>
      <w:r w:rsidRPr="009807B2">
        <w:rPr>
          <w:rFonts w:ascii="Georgia" w:hAnsi="Georgia" w:cs="Times New Roman"/>
          <w:i/>
          <w:iCs/>
          <w:color w:val="444444"/>
          <w:bdr w:val="none" w:sz="0" w:space="0" w:color="auto" w:frame="1"/>
          <w:lang w:val="en-CA"/>
        </w:rPr>
        <w:t>Puck Bunny</w:t>
      </w:r>
      <w:r w:rsidRPr="009807B2">
        <w:rPr>
          <w:rFonts w:ascii="Georgia" w:hAnsi="Georgia" w:cs="Times New Roman"/>
          <w:color w:val="444444"/>
          <w:lang w:val="en-CA"/>
        </w:rPr>
        <w:t>, presented during the 2009 Montreal and Toronto Fringe Festivals, was selected for the Long-Distance Dramaturgy Project with She Said Yes! Theatre in Newfoundland for its 2009 – 2010 season. She worked for two years as an invited artist with </w:t>
      </w:r>
      <w:r w:rsidRPr="009807B2">
        <w:rPr>
          <w:rFonts w:ascii="Georgia" w:hAnsi="Georgia" w:cs="Times New Roman"/>
          <w:i/>
          <w:iCs/>
          <w:color w:val="444444"/>
          <w:bdr w:val="none" w:sz="0" w:space="0" w:color="auto" w:frame="1"/>
          <w:lang w:val="en-CA"/>
        </w:rPr>
        <w:t>The Witchcraft Project</w:t>
      </w:r>
      <w:r w:rsidRPr="009807B2">
        <w:rPr>
          <w:rFonts w:ascii="Georgia" w:hAnsi="Georgia" w:cs="Times New Roman"/>
          <w:color w:val="444444"/>
          <w:lang w:val="en-CA"/>
        </w:rPr>
        <w:t>, a interdisciplinary project at Concordia University. In 2011 she was awarded a Conseils des arts et lettres du Quebec grant for research and development of her show </w:t>
      </w:r>
      <w:r w:rsidRPr="009807B2">
        <w:rPr>
          <w:rFonts w:ascii="Georgia" w:hAnsi="Georgia" w:cs="Times New Roman"/>
          <w:i/>
          <w:iCs/>
          <w:color w:val="444444"/>
          <w:bdr w:val="none" w:sz="0" w:space="0" w:color="auto" w:frame="1"/>
          <w:lang w:val="en-CA"/>
        </w:rPr>
        <w:t>Blind</w:t>
      </w:r>
      <w:r w:rsidRPr="009807B2">
        <w:rPr>
          <w:rFonts w:ascii="Georgia" w:hAnsi="Georgia" w:cs="Times New Roman"/>
          <w:color w:val="444444"/>
          <w:lang w:val="en-CA"/>
        </w:rPr>
        <w:t> about about witchcraft-related albino killings in Tanzania, as well as a Cole Foundation commissioning grant. </w:t>
      </w:r>
      <w:r w:rsidRPr="009807B2">
        <w:rPr>
          <w:rFonts w:ascii="Georgia" w:hAnsi="Georgia" w:cs="Times New Roman"/>
          <w:i/>
          <w:iCs/>
          <w:color w:val="444444"/>
          <w:bdr w:val="none" w:sz="0" w:space="0" w:color="auto" w:frame="1"/>
          <w:lang w:val="en-CA"/>
        </w:rPr>
        <w:t>Blind</w:t>
      </w:r>
      <w:r w:rsidRPr="009807B2">
        <w:rPr>
          <w:rFonts w:ascii="Georgia" w:hAnsi="Georgia" w:cs="Times New Roman"/>
          <w:color w:val="444444"/>
          <w:lang w:val="en-CA"/>
        </w:rPr>
        <w:t> will be presented at the MAI in April 2014.</w:t>
      </w:r>
    </w:p>
    <w:p w:rsidR="009807B2" w:rsidRPr="009807B2" w:rsidRDefault="009807B2" w:rsidP="009807B2">
      <w:pPr>
        <w:spacing w:before="100" w:beforeAutospacing="1" w:after="360"/>
        <w:rPr>
          <w:rFonts w:ascii="Georgia" w:hAnsi="Georgia" w:cs="Times New Roman"/>
          <w:color w:val="444444"/>
          <w:lang w:val="en-CA"/>
        </w:rPr>
      </w:pPr>
      <w:r w:rsidRPr="009807B2">
        <w:rPr>
          <w:rFonts w:ascii="Georgia" w:hAnsi="Georgia" w:cs="Times New Roman"/>
          <w:b/>
          <w:bCs/>
          <w:color w:val="000000"/>
          <w:lang w:val="en-CA"/>
        </w:rPr>
        <w:t>Alison Darcy – Director</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743399"/>
        </w:rPr>
        <w:drawing>
          <wp:inline distT="0" distB="0" distL="0" distR="0">
            <wp:extent cx="1905000" cy="1905000"/>
            <wp:effectExtent l="0" t="0" r="0" b="0"/>
            <wp:docPr id="9" name="Picture 9" descr="lisonDarcy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onDarcy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Alison is a NTS graduate and the co-founder and Co-Artistic Director of Scapegoat Carnivale Theatre. As well as directing, producing, and teaching theatre, Alison has been acting prodessionally since childhood. Her directorial works include </w:t>
      </w:r>
      <w:r w:rsidRPr="009807B2">
        <w:rPr>
          <w:rFonts w:ascii="Georgia" w:hAnsi="Georgia" w:cs="Times New Roman"/>
          <w:i/>
          <w:iCs/>
          <w:color w:val="444444"/>
          <w:bdr w:val="none" w:sz="0" w:space="0" w:color="auto" w:frame="1"/>
          <w:lang w:val="en-CA"/>
        </w:rPr>
        <w:t>Othello</w:t>
      </w:r>
      <w:r w:rsidRPr="009807B2">
        <w:rPr>
          <w:rFonts w:ascii="Georgia" w:hAnsi="Georgia" w:cs="Times New Roman"/>
          <w:color w:val="444444"/>
          <w:lang w:val="en-CA"/>
        </w:rPr>
        <w:t>, </w:t>
      </w:r>
      <w:r w:rsidRPr="009807B2">
        <w:rPr>
          <w:rFonts w:ascii="Georgia" w:hAnsi="Georgia" w:cs="Times New Roman"/>
          <w:i/>
          <w:iCs/>
          <w:color w:val="444444"/>
          <w:bdr w:val="none" w:sz="0" w:space="0" w:color="auto" w:frame="1"/>
          <w:lang w:val="en-CA"/>
        </w:rPr>
        <w:t>Faust</w:t>
      </w:r>
      <w:r w:rsidRPr="009807B2">
        <w:rPr>
          <w:rFonts w:ascii="Georgia" w:hAnsi="Georgia" w:cs="Times New Roman"/>
          <w:color w:val="444444"/>
          <w:lang w:val="en-CA"/>
        </w:rPr>
        <w:t> and </w:t>
      </w:r>
      <w:r w:rsidRPr="009807B2">
        <w:rPr>
          <w:rFonts w:ascii="Georgia" w:hAnsi="Georgia" w:cs="Times New Roman"/>
          <w:i/>
          <w:iCs/>
          <w:color w:val="444444"/>
          <w:bdr w:val="none" w:sz="0" w:space="0" w:color="auto" w:frame="1"/>
          <w:lang w:val="en-CA"/>
        </w:rPr>
        <w:t>The Heretics of Bohemia</w:t>
      </w:r>
      <w:r w:rsidRPr="009807B2">
        <w:rPr>
          <w:rFonts w:ascii="Georgia" w:hAnsi="Georgia" w:cs="Times New Roman"/>
          <w:color w:val="444444"/>
          <w:lang w:val="en-CA"/>
        </w:rPr>
        <w:t> (Segal Centre/Scapegoat), </w:t>
      </w:r>
      <w:r w:rsidRPr="009807B2">
        <w:rPr>
          <w:rFonts w:ascii="Georgia" w:hAnsi="Georgia" w:cs="Times New Roman"/>
          <w:i/>
          <w:iCs/>
          <w:color w:val="444444"/>
          <w:bdr w:val="none" w:sz="0" w:space="0" w:color="auto" w:frame="1"/>
          <w:lang w:val="en-CA"/>
        </w:rPr>
        <w:t>Hyena Subpoena</w:t>
      </w:r>
      <w:r w:rsidRPr="009807B2">
        <w:rPr>
          <w:rFonts w:ascii="Georgia" w:hAnsi="Georgia" w:cs="Times New Roman"/>
          <w:color w:val="444444"/>
          <w:lang w:val="en-CA"/>
        </w:rPr>
        <w:t> (Cat Kidd/Scapegoat), </w:t>
      </w:r>
      <w:r w:rsidRPr="009807B2">
        <w:rPr>
          <w:rFonts w:ascii="Georgia" w:hAnsi="Georgia" w:cs="Times New Roman"/>
          <w:i/>
          <w:iCs/>
          <w:color w:val="444444"/>
          <w:bdr w:val="none" w:sz="0" w:space="0" w:color="auto" w:frame="1"/>
          <w:lang w:val="en-CA"/>
        </w:rPr>
        <w:t>Medea</w:t>
      </w:r>
      <w:r w:rsidRPr="009807B2">
        <w:rPr>
          <w:rFonts w:ascii="Georgia" w:hAnsi="Georgia" w:cs="Times New Roman"/>
          <w:color w:val="444444"/>
          <w:lang w:val="en-CA"/>
        </w:rPr>
        <w:t> and </w:t>
      </w:r>
      <w:r w:rsidRPr="009807B2">
        <w:rPr>
          <w:rFonts w:ascii="Georgia" w:hAnsi="Georgia" w:cs="Times New Roman"/>
          <w:i/>
          <w:iCs/>
          <w:color w:val="444444"/>
          <w:bdr w:val="none" w:sz="0" w:space="0" w:color="auto" w:frame="1"/>
          <w:lang w:val="en-CA"/>
        </w:rPr>
        <w:t>Life Is a Dream</w:t>
      </w:r>
      <w:r w:rsidRPr="009807B2">
        <w:rPr>
          <w:rFonts w:ascii="Georgia" w:hAnsi="Georgia" w:cs="Times New Roman"/>
          <w:color w:val="444444"/>
          <w:lang w:val="en-CA"/>
        </w:rPr>
        <w:t> (Centaur Theatre/Scapegoat), </w:t>
      </w:r>
      <w:r w:rsidRPr="009807B2">
        <w:rPr>
          <w:rFonts w:ascii="Georgia" w:hAnsi="Georgia" w:cs="Times New Roman"/>
          <w:i/>
          <w:iCs/>
          <w:color w:val="444444"/>
          <w:bdr w:val="none" w:sz="0" w:space="0" w:color="auto" w:frame="1"/>
          <w:lang w:val="en-CA"/>
        </w:rPr>
        <w:t>Things Are Bad – Ijumpile Lendaba</w:t>
      </w:r>
      <w:r w:rsidRPr="009807B2">
        <w:rPr>
          <w:rFonts w:ascii="Georgia" w:hAnsi="Georgia" w:cs="Times New Roman"/>
          <w:color w:val="444444"/>
          <w:lang w:val="en-CA"/>
        </w:rPr>
        <w:t> (South Africa’s Mopo Productions/Scapegoat), </w:t>
      </w:r>
      <w:r w:rsidRPr="009807B2">
        <w:rPr>
          <w:rFonts w:ascii="Georgia" w:hAnsi="Georgia" w:cs="Times New Roman"/>
          <w:i/>
          <w:iCs/>
          <w:color w:val="444444"/>
          <w:bdr w:val="none" w:sz="0" w:space="0" w:color="auto" w:frame="1"/>
          <w:lang w:val="en-CA"/>
        </w:rPr>
        <w:t>Last Call</w:t>
      </w:r>
      <w:r w:rsidRPr="009807B2">
        <w:rPr>
          <w:rFonts w:ascii="Georgia" w:hAnsi="Georgia" w:cs="Times New Roman"/>
          <w:color w:val="444444"/>
          <w:lang w:val="en-CA"/>
        </w:rPr>
        <w:t> (NCTF/Uno Festival/Scapegoat), and </w:t>
      </w:r>
      <w:r w:rsidRPr="009807B2">
        <w:rPr>
          <w:rFonts w:ascii="Georgia" w:hAnsi="Georgia" w:cs="Times New Roman"/>
          <w:i/>
          <w:iCs/>
          <w:color w:val="444444"/>
          <w:bdr w:val="none" w:sz="0" w:space="0" w:color="auto" w:frame="1"/>
          <w:lang w:val="en-CA"/>
        </w:rPr>
        <w:t>Real Estate</w:t>
      </w:r>
      <w:r w:rsidRPr="009807B2">
        <w:rPr>
          <w:rFonts w:ascii="Georgia" w:hAnsi="Georgia" w:cs="Times New Roman"/>
          <w:color w:val="444444"/>
          <w:lang w:val="en-CA"/>
        </w:rPr>
        <w:t> (Centaur Theatre). Her acting credits include </w:t>
      </w:r>
      <w:r w:rsidRPr="009807B2">
        <w:rPr>
          <w:rFonts w:ascii="Georgia" w:hAnsi="Georgia" w:cs="Times New Roman"/>
          <w:i/>
          <w:iCs/>
          <w:color w:val="444444"/>
          <w:bdr w:val="none" w:sz="0" w:space="0" w:color="auto" w:frame="1"/>
          <w:lang w:val="en-CA"/>
        </w:rPr>
        <w:t>Age of Arousal</w:t>
      </w:r>
      <w:r w:rsidRPr="009807B2">
        <w:rPr>
          <w:rFonts w:ascii="Georgia" w:hAnsi="Georgia" w:cs="Times New Roman"/>
          <w:color w:val="444444"/>
          <w:lang w:val="en-CA"/>
        </w:rPr>
        <w:t> (Centaur), </w:t>
      </w:r>
      <w:r w:rsidRPr="009807B2">
        <w:rPr>
          <w:rFonts w:ascii="Georgia" w:hAnsi="Georgia" w:cs="Times New Roman"/>
          <w:i/>
          <w:iCs/>
          <w:color w:val="444444"/>
          <w:bdr w:val="none" w:sz="0" w:space="0" w:color="auto" w:frame="1"/>
          <w:lang w:val="en-CA"/>
        </w:rPr>
        <w:t>A Doll’s House</w:t>
      </w:r>
      <w:r w:rsidRPr="009807B2">
        <w:rPr>
          <w:rFonts w:ascii="Georgia" w:hAnsi="Georgia" w:cs="Times New Roman"/>
          <w:color w:val="444444"/>
          <w:lang w:val="en-CA"/>
        </w:rPr>
        <w:t> (Segal Centre), </w:t>
      </w:r>
      <w:r w:rsidRPr="009807B2">
        <w:rPr>
          <w:rFonts w:ascii="Georgia" w:hAnsi="Georgia" w:cs="Times New Roman"/>
          <w:i/>
          <w:iCs/>
          <w:color w:val="444444"/>
          <w:bdr w:val="none" w:sz="0" w:space="0" w:color="auto" w:frame="1"/>
          <w:lang w:val="en-CA"/>
        </w:rPr>
        <w:t>Bye Bye Baby</w:t>
      </w:r>
      <w:r w:rsidRPr="009807B2">
        <w:rPr>
          <w:rFonts w:ascii="Georgia" w:hAnsi="Georgia" w:cs="Times New Roman"/>
          <w:color w:val="444444"/>
          <w:lang w:val="en-CA"/>
        </w:rPr>
        <w:t> (Imago/Centaur), Brahm and the Angel (Geordie), Speak Easy (Sabooge), and various film and television productions. She has worked closely with Clyde Henry Productions, Festival Transameriques, Blue Metropolis, and South Africa’s Mopo Productions. She is a multiple MECCA winner, as well as recipient of awards from the Montreal, Vancouver and Seattle fringe festivals.</w:t>
      </w:r>
    </w:p>
    <w:p w:rsidR="009807B2" w:rsidRPr="009807B2" w:rsidRDefault="009807B2" w:rsidP="009807B2">
      <w:pPr>
        <w:spacing w:before="100" w:beforeAutospacing="1" w:after="360"/>
        <w:rPr>
          <w:rFonts w:ascii="Georgia" w:hAnsi="Georgia" w:cs="Times New Roman"/>
          <w:color w:val="444444"/>
          <w:lang w:val="en-CA"/>
        </w:rPr>
      </w:pPr>
      <w:r w:rsidRPr="009807B2">
        <w:rPr>
          <w:rFonts w:ascii="Georgia" w:hAnsi="Georgia" w:cs="Times New Roman"/>
          <w:b/>
          <w:bCs/>
          <w:color w:val="000000"/>
          <w:lang w:val="en-CA"/>
        </w:rPr>
        <w:t>Rachel Dawn Woods – Stage Manager</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i/>
          <w:iCs/>
          <w:noProof/>
          <w:color w:val="743399"/>
          <w:bdr w:val="none" w:sz="0" w:space="0" w:color="auto" w:frame="1"/>
        </w:rPr>
        <w:drawing>
          <wp:inline distT="0" distB="0" distL="0" distR="0">
            <wp:extent cx="1905000" cy="1905000"/>
            <wp:effectExtent l="0" t="0" r="0" b="0"/>
            <wp:docPr id="10" name="Picture 10" descr="_Woods-582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Woods-582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Rachel is a graduate of the National Theatre School and St. Thomas University. Selected stage management credits include </w:t>
      </w:r>
      <w:r w:rsidRPr="009807B2">
        <w:rPr>
          <w:rFonts w:ascii="Georgia" w:hAnsi="Georgia" w:cs="Times New Roman"/>
          <w:i/>
          <w:iCs/>
          <w:color w:val="444444"/>
          <w:bdr w:val="none" w:sz="0" w:space="0" w:color="auto" w:frame="1"/>
          <w:lang w:val="en-CA"/>
        </w:rPr>
        <w:t>Sedna: Goddess of the sea </w:t>
      </w:r>
      <w:r w:rsidRPr="009807B2">
        <w:rPr>
          <w:rFonts w:ascii="Georgia" w:hAnsi="Georgia" w:cs="Times New Roman"/>
          <w:color w:val="444444"/>
          <w:lang w:val="en-CA"/>
        </w:rPr>
        <w:t>(Tableau D'Hôte;</w:t>
      </w:r>
      <w:r w:rsidRPr="009807B2">
        <w:rPr>
          <w:rFonts w:ascii="Georgia" w:hAnsi="Georgia" w:cs="Times New Roman"/>
          <w:i/>
          <w:iCs/>
          <w:color w:val="444444"/>
          <w:bdr w:val="none" w:sz="0" w:space="0" w:color="auto" w:frame="1"/>
          <w:lang w:val="en-CA"/>
        </w:rPr>
        <w:t> Dear Johnny Deere</w:t>
      </w:r>
      <w:r w:rsidRPr="009807B2">
        <w:rPr>
          <w:rFonts w:ascii="Georgia" w:hAnsi="Georgia" w:cs="Times New Roman"/>
          <w:color w:val="444444"/>
          <w:lang w:val="en-CA"/>
        </w:rPr>
        <w:t> (Blyth Festival, Lighthouse Festival)</w:t>
      </w:r>
      <w:r w:rsidRPr="009807B2">
        <w:rPr>
          <w:rFonts w:ascii="Georgia" w:hAnsi="Georgia" w:cs="Times New Roman"/>
          <w:i/>
          <w:iCs/>
          <w:color w:val="444444"/>
          <w:bdr w:val="none" w:sz="0" w:space="0" w:color="auto" w:frame="1"/>
          <w:lang w:val="en-CA"/>
        </w:rPr>
        <w:t>; Guys and Dolls </w:t>
      </w:r>
      <w:r w:rsidRPr="009807B2">
        <w:rPr>
          <w:rFonts w:ascii="Georgia" w:hAnsi="Georgia" w:cs="Times New Roman"/>
          <w:color w:val="444444"/>
          <w:lang w:val="en-CA"/>
        </w:rPr>
        <w:t>(Segal Centre); </w:t>
      </w:r>
      <w:r w:rsidRPr="009807B2">
        <w:rPr>
          <w:rFonts w:ascii="Georgia" w:hAnsi="Georgia" w:cs="Times New Roman"/>
          <w:i/>
          <w:iCs/>
          <w:color w:val="444444"/>
          <w:bdr w:val="none" w:sz="0" w:space="0" w:color="auto" w:frame="1"/>
          <w:lang w:val="en-CA"/>
        </w:rPr>
        <w:t>The Leisure Society </w:t>
      </w:r>
      <w:r w:rsidRPr="009807B2">
        <w:rPr>
          <w:rFonts w:ascii="Georgia" w:hAnsi="Georgia" w:cs="Times New Roman"/>
          <w:color w:val="444444"/>
          <w:lang w:val="en-CA"/>
        </w:rPr>
        <w:t>(Infinithéâtre); </w:t>
      </w:r>
      <w:r w:rsidRPr="009807B2">
        <w:rPr>
          <w:rFonts w:ascii="Georgia" w:hAnsi="Georgia" w:cs="Times New Roman"/>
          <w:i/>
          <w:iCs/>
          <w:color w:val="444444"/>
          <w:bdr w:val="none" w:sz="0" w:space="0" w:color="auto" w:frame="1"/>
          <w:lang w:val="en-CA"/>
        </w:rPr>
        <w:t>Ed's Garage,</w:t>
      </w:r>
      <w:r w:rsidRPr="009807B2">
        <w:rPr>
          <w:rFonts w:ascii="Georgia" w:hAnsi="Georgia" w:cs="Times New Roman"/>
          <w:color w:val="444444"/>
          <w:lang w:val="en-CA"/>
        </w:rPr>
        <w:t> </w:t>
      </w:r>
      <w:r w:rsidRPr="009807B2">
        <w:rPr>
          <w:rFonts w:ascii="Georgia" w:hAnsi="Georgia" w:cs="Times New Roman"/>
          <w:i/>
          <w:iCs/>
          <w:color w:val="444444"/>
          <w:bdr w:val="none" w:sz="0" w:space="0" w:color="auto" w:frame="1"/>
          <w:lang w:val="en-CA"/>
        </w:rPr>
        <w:t>Footloose </w:t>
      </w:r>
      <w:r w:rsidRPr="009807B2">
        <w:rPr>
          <w:rFonts w:ascii="Georgia" w:hAnsi="Georgia" w:cs="Times New Roman"/>
          <w:color w:val="444444"/>
          <w:lang w:val="en-CA"/>
        </w:rPr>
        <w:t>(Grand Theatre); </w:t>
      </w:r>
      <w:r w:rsidRPr="009807B2">
        <w:rPr>
          <w:rFonts w:ascii="Georgia" w:hAnsi="Georgia" w:cs="Times New Roman"/>
          <w:i/>
          <w:iCs/>
          <w:color w:val="444444"/>
          <w:bdr w:val="none" w:sz="0" w:space="0" w:color="auto" w:frame="1"/>
          <w:lang w:val="en-CA"/>
        </w:rPr>
        <w:t>The Arrangement </w:t>
      </w:r>
      <w:r w:rsidRPr="009807B2">
        <w:rPr>
          <w:rFonts w:ascii="Georgia" w:hAnsi="Georgia" w:cs="Times New Roman"/>
          <w:color w:val="444444"/>
          <w:lang w:val="en-CA"/>
        </w:rPr>
        <w:t>(La Tigressa),</w:t>
      </w:r>
      <w:r w:rsidRPr="009807B2">
        <w:rPr>
          <w:rFonts w:ascii="Georgia" w:hAnsi="Georgia" w:cs="Times New Roman"/>
          <w:i/>
          <w:iCs/>
          <w:color w:val="444444"/>
          <w:bdr w:val="none" w:sz="0" w:space="0" w:color="auto" w:frame="1"/>
          <w:lang w:val="en-CA"/>
        </w:rPr>
        <w:t> Gifts of the Magi </w:t>
      </w:r>
      <w:r w:rsidRPr="009807B2">
        <w:rPr>
          <w:rFonts w:ascii="Georgia" w:hAnsi="Georgia" w:cs="Times New Roman"/>
          <w:color w:val="444444"/>
          <w:lang w:val="en-CA"/>
        </w:rPr>
        <w:t>(Theatre New Brunswick); </w:t>
      </w:r>
      <w:r w:rsidRPr="009807B2">
        <w:rPr>
          <w:rFonts w:ascii="Georgia" w:hAnsi="Georgia" w:cs="Times New Roman"/>
          <w:i/>
          <w:iCs/>
          <w:color w:val="444444"/>
          <w:bdr w:val="none" w:sz="0" w:space="0" w:color="auto" w:frame="1"/>
          <w:lang w:val="en-CA"/>
        </w:rPr>
        <w:t>Romeo and Juliet</w:t>
      </w:r>
      <w:r w:rsidRPr="009807B2">
        <w:rPr>
          <w:rFonts w:ascii="Georgia" w:hAnsi="Georgia" w:cs="Times New Roman"/>
          <w:color w:val="444444"/>
          <w:lang w:val="en-CA"/>
        </w:rPr>
        <w:t> (National Arts Centre)</w:t>
      </w:r>
      <w:r w:rsidRPr="009807B2">
        <w:rPr>
          <w:rFonts w:ascii="Georgia" w:hAnsi="Georgia" w:cs="Times New Roman"/>
          <w:i/>
          <w:iCs/>
          <w:color w:val="444444"/>
          <w:bdr w:val="none" w:sz="0" w:space="0" w:color="auto" w:frame="1"/>
          <w:lang w:val="en-CA"/>
        </w:rPr>
        <w:t>, Demolitics, Nomentacke </w:t>
      </w:r>
      <w:r w:rsidRPr="009807B2">
        <w:rPr>
          <w:rFonts w:ascii="Georgia" w:hAnsi="Georgia" w:cs="Times New Roman"/>
          <w:color w:val="444444"/>
          <w:lang w:val="en-CA"/>
        </w:rPr>
        <w:t>(NotaBle Acts Theatre Festival).</w:t>
      </w:r>
    </w:p>
    <w:p w:rsidR="009807B2" w:rsidRPr="009807B2" w:rsidRDefault="009807B2" w:rsidP="009807B2">
      <w:pPr>
        <w:spacing w:before="100" w:beforeAutospacing="1" w:after="360"/>
        <w:rPr>
          <w:rFonts w:ascii="Georgia" w:hAnsi="Georgia" w:cs="Times New Roman"/>
          <w:color w:val="444444"/>
          <w:lang w:val="en-CA"/>
        </w:rPr>
      </w:pPr>
      <w:r w:rsidRPr="009807B2">
        <w:rPr>
          <w:rFonts w:ascii="Georgia" w:hAnsi="Georgia" w:cs="Times New Roman"/>
          <w:b/>
          <w:bCs/>
          <w:color w:val="000000"/>
          <w:lang w:val="en-CA"/>
        </w:rPr>
        <w:t>Jacynthe Lalonde – Lighting Designer/Production Manager</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444444"/>
        </w:rPr>
        <w:drawing>
          <wp:inline distT="0" distB="0" distL="0" distR="0">
            <wp:extent cx="1905000" cy="1905000"/>
            <wp:effectExtent l="0" t="0" r="0" b="0"/>
            <wp:docPr id="11" name="Picture 11" descr="acynthe Lalonde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ynthe Lalonde headsh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Born and raised in Montreal, Jacynthe has been actively working within the english language theatre community here for the past 10 years as a stage manager, lighting designer, production manager and technician. She has been working and touring with Montreal sketch comedy darlings Uncalled For for the past 7 years as their production manager, stage manager lighting and sound designer and all around technical do-er. She is a graduate from the Producton program at the National Theatre School of Canada where she now teaches. This is her first production with Scapegoat Carnivale and is very excited to be working with this amazing team.</w:t>
      </w:r>
    </w:p>
    <w:p w:rsidR="009807B2" w:rsidRPr="009807B2" w:rsidRDefault="009807B2" w:rsidP="009807B2">
      <w:pPr>
        <w:spacing w:before="100" w:beforeAutospacing="1" w:after="360"/>
        <w:jc w:val="both"/>
        <w:rPr>
          <w:rFonts w:ascii="Georgia" w:hAnsi="Georgia" w:cs="Times New Roman"/>
          <w:color w:val="444444"/>
          <w:lang w:val="en-CA"/>
        </w:rPr>
      </w:pPr>
      <w:r w:rsidRPr="009807B2">
        <w:rPr>
          <w:rFonts w:ascii="Georgia" w:hAnsi="Georgia" w:cs="Times New Roman"/>
          <w:b/>
          <w:bCs/>
          <w:color w:val="000000"/>
          <w:lang w:val="en-CA"/>
        </w:rPr>
        <w:t>Emily Thorne – Sound Designer/Technical Director</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444444"/>
        </w:rPr>
        <w:drawing>
          <wp:inline distT="0" distB="0" distL="0" distR="0">
            <wp:extent cx="1905000" cy="1905000"/>
            <wp:effectExtent l="0" t="0" r="0" b="0"/>
            <wp:docPr id="12" name="Picture 12" descr="mily Thorne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ly Thorne headsh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Emily Thorne is a Montreal based Sound Designer and Technical Director. She is a graduate of The National Theatre School of Canada's Production Program, and is currently Technical Director of MainLine Theatre and the St-Ambroise Montréal FRINGE Festival. Emily Thorne has a deep passion for and extensive training in design, and she is thrilled to be working in this capacity with Scapegoat Carnivale. She is also a graduate of the Canterbury Dramatic Arts Program with distinction* as well as the 2010 recipient of the Zonta Theatre Arts Award recognizing female theatre artists in the Ottawa region.</w:t>
      </w:r>
    </w:p>
    <w:p w:rsidR="009807B2" w:rsidRPr="009807B2" w:rsidRDefault="009807B2" w:rsidP="009807B2">
      <w:pPr>
        <w:spacing w:before="100" w:beforeAutospacing="1" w:after="360"/>
        <w:rPr>
          <w:rFonts w:ascii="Georgia" w:hAnsi="Georgia" w:cs="Times New Roman"/>
          <w:color w:val="444444"/>
          <w:lang w:val="en-CA"/>
        </w:rPr>
      </w:pPr>
      <w:r w:rsidRPr="009807B2">
        <w:rPr>
          <w:rFonts w:ascii="Georgia" w:hAnsi="Georgia" w:cs="Times New Roman"/>
          <w:b/>
          <w:bCs/>
          <w:color w:val="000000"/>
          <w:lang w:val="en-CA"/>
        </w:rPr>
        <w:t>Logan Williams – Set &amp; Costume Designer</w:t>
      </w:r>
    </w:p>
    <w:p w:rsidR="009807B2" w:rsidRPr="009807B2" w:rsidRDefault="009807B2" w:rsidP="009807B2">
      <w:pPr>
        <w:spacing w:before="100" w:beforeAutospacing="1" w:after="360"/>
        <w:jc w:val="both"/>
        <w:rPr>
          <w:rFonts w:ascii="Georgia" w:hAnsi="Georgia" w:cs="Times New Roman"/>
          <w:color w:val="444444"/>
          <w:lang w:val="en-CA"/>
        </w:rPr>
      </w:pPr>
      <w:r>
        <w:rPr>
          <w:rFonts w:ascii="Georgia" w:hAnsi="Georgia" w:cs="Times New Roman"/>
          <w:noProof/>
          <w:color w:val="444444"/>
        </w:rPr>
        <w:drawing>
          <wp:inline distT="0" distB="0" distL="0" distR="0">
            <wp:extent cx="1905000" cy="1905000"/>
            <wp:effectExtent l="0" t="0" r="0" b="0"/>
            <wp:docPr id="13" name="Picture 13" descr="ogan William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gan Williams headsh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807B2">
        <w:rPr>
          <w:rFonts w:ascii="Georgia" w:hAnsi="Georgia" w:cs="Times New Roman"/>
          <w:color w:val="444444"/>
          <w:lang w:val="en-CA"/>
        </w:rPr>
        <w:t>Logan is a multi- practitioner of theatre arts, based in Montreal and a two- time META nominee. An honours graduate of an acting program, Logan has an avid background in costuming, set design and directing. He is the Co- Artistic Director of Title 66 Productions, which he founded in 2011 with the ethos of creating theatre representative of art in the 21</w:t>
      </w:r>
      <w:r w:rsidRPr="009807B2">
        <w:rPr>
          <w:rFonts w:ascii="Georgia" w:hAnsi="Georgia" w:cs="Times New Roman"/>
          <w:color w:val="444444"/>
          <w:sz w:val="15"/>
          <w:szCs w:val="15"/>
          <w:vertAlign w:val="superscript"/>
          <w:lang w:val="en-CA"/>
        </w:rPr>
        <w:t>st</w:t>
      </w:r>
      <w:r w:rsidRPr="009807B2">
        <w:rPr>
          <w:rFonts w:ascii="Georgia" w:hAnsi="Georgia" w:cs="Times New Roman"/>
          <w:color w:val="444444"/>
          <w:lang w:val="en-CA"/>
        </w:rPr>
        <w:t> century. Logan's recent credits include designing and acting in The History of The Devil at Place des Arts and directing the world premiere of Ludwig &amp; Mae as a trilogy, both for Title 66.</w:t>
      </w:r>
    </w:p>
    <w:p w:rsidR="006003B0" w:rsidRDefault="006003B0">
      <w:bookmarkStart w:id="0" w:name="_GoBack"/>
      <w:bookmarkEnd w:id="0"/>
    </w:p>
    <w:sectPr w:rsidR="006003B0" w:rsidSect="009E21F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B2"/>
    <w:rsid w:val="006003B0"/>
    <w:rsid w:val="00750DB0"/>
    <w:rsid w:val="009807B2"/>
    <w:rsid w:val="009E21F8"/>
    <w:rsid w:val="00C61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34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07B2"/>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7B2"/>
    <w:rPr>
      <w:rFonts w:ascii="Times" w:hAnsi="Times"/>
      <w:b/>
      <w:bCs/>
      <w:kern w:val="36"/>
      <w:sz w:val="48"/>
      <w:szCs w:val="48"/>
      <w:lang w:val="en-CA"/>
    </w:rPr>
  </w:style>
  <w:style w:type="paragraph" w:styleId="NormalWeb">
    <w:name w:val="Normal (Web)"/>
    <w:basedOn w:val="Normal"/>
    <w:uiPriority w:val="99"/>
    <w:semiHidden/>
    <w:unhideWhenUsed/>
    <w:rsid w:val="009807B2"/>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9807B2"/>
    <w:rPr>
      <w:b/>
      <w:bCs/>
    </w:rPr>
  </w:style>
  <w:style w:type="character" w:styleId="Emphasis">
    <w:name w:val="Emphasis"/>
    <w:basedOn w:val="DefaultParagraphFont"/>
    <w:uiPriority w:val="20"/>
    <w:qFormat/>
    <w:rsid w:val="009807B2"/>
    <w:rPr>
      <w:i/>
      <w:iCs/>
    </w:rPr>
  </w:style>
  <w:style w:type="paragraph" w:styleId="BalloonText">
    <w:name w:val="Balloon Text"/>
    <w:basedOn w:val="Normal"/>
    <w:link w:val="BalloonTextChar"/>
    <w:uiPriority w:val="99"/>
    <w:semiHidden/>
    <w:unhideWhenUsed/>
    <w:rsid w:val="00980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7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07B2"/>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7B2"/>
    <w:rPr>
      <w:rFonts w:ascii="Times" w:hAnsi="Times"/>
      <w:b/>
      <w:bCs/>
      <w:kern w:val="36"/>
      <w:sz w:val="48"/>
      <w:szCs w:val="48"/>
      <w:lang w:val="en-CA"/>
    </w:rPr>
  </w:style>
  <w:style w:type="paragraph" w:styleId="NormalWeb">
    <w:name w:val="Normal (Web)"/>
    <w:basedOn w:val="Normal"/>
    <w:uiPriority w:val="99"/>
    <w:semiHidden/>
    <w:unhideWhenUsed/>
    <w:rsid w:val="009807B2"/>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9807B2"/>
    <w:rPr>
      <w:b/>
      <w:bCs/>
    </w:rPr>
  </w:style>
  <w:style w:type="character" w:styleId="Emphasis">
    <w:name w:val="Emphasis"/>
    <w:basedOn w:val="DefaultParagraphFont"/>
    <w:uiPriority w:val="20"/>
    <w:qFormat/>
    <w:rsid w:val="009807B2"/>
    <w:rPr>
      <w:i/>
      <w:iCs/>
    </w:rPr>
  </w:style>
  <w:style w:type="paragraph" w:styleId="BalloonText">
    <w:name w:val="Balloon Text"/>
    <w:basedOn w:val="Normal"/>
    <w:link w:val="BalloonTextChar"/>
    <w:uiPriority w:val="99"/>
    <w:semiHidden/>
    <w:unhideWhenUsed/>
    <w:rsid w:val="00980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7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8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hyperlink" Target="http://www.scapegoatcarnivaletheatre.com/wp-content/uploads/2014/03/AlisonDarcy2.jpg" TargetMode="External"/><Relationship Id="rId14" Type="http://schemas.openxmlformats.org/officeDocument/2006/relationships/image" Target="media/image9.jpeg"/><Relationship Id="rId15" Type="http://schemas.openxmlformats.org/officeDocument/2006/relationships/hyperlink" Target="http://www.scapegoatcarnivaletheatre.com/wp-content/uploads/2014/03/R_Woods-5825.jpg" TargetMode="External"/><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9014</Characters>
  <Application>Microsoft Macintosh Word</Application>
  <DocSecurity>0</DocSecurity>
  <Lines>75</Lines>
  <Paragraphs>21</Paragraphs>
  <ScaleCrop>false</ScaleCrop>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2018-07-06T01:28:00Z</dcterms:created>
  <dcterms:modified xsi:type="dcterms:W3CDTF">2018-07-06T01:28:00Z</dcterms:modified>
</cp:coreProperties>
</file>